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6B38" w14:textId="77777777" w:rsidR="00702722" w:rsidRDefault="00702722" w:rsidP="00702722">
      <w:pPr>
        <w:spacing w:after="0" w:line="36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A06C0">
        <w:rPr>
          <w:rFonts w:ascii="Times New Roman" w:hAnsi="Times New Roman" w:cs="Times New Roman"/>
          <w:sz w:val="20"/>
          <w:szCs w:val="20"/>
        </w:rPr>
        <w:t>Załącznik nr 1 do Regulami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2A06C0">
        <w:rPr>
          <w:rFonts w:ascii="Times New Roman" w:hAnsi="Times New Roman" w:cs="Times New Roman"/>
          <w:sz w:val="20"/>
          <w:szCs w:val="20"/>
        </w:rPr>
        <w:t>u.</w:t>
      </w:r>
    </w:p>
    <w:p w14:paraId="60AB3EF9" w14:textId="77777777" w:rsidR="00702722" w:rsidRPr="002A06C0" w:rsidRDefault="00702722" w:rsidP="00702722">
      <w:pPr>
        <w:spacing w:after="0" w:line="36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14:paraId="249BCB92" w14:textId="77777777" w:rsidR="00702722" w:rsidRDefault="00702722" w:rsidP="00702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876">
        <w:rPr>
          <w:rFonts w:ascii="Times New Roman" w:hAnsi="Times New Roman" w:cs="Times New Roman"/>
          <w:b/>
          <w:bCs/>
          <w:sz w:val="24"/>
          <w:szCs w:val="24"/>
        </w:rPr>
        <w:t xml:space="preserve">KATALOG USŁUG ŚWIADCZONYCH W RAMACH </w:t>
      </w:r>
      <w:r w:rsidRPr="002A06C0">
        <w:rPr>
          <w:rFonts w:ascii="Times New Roman" w:hAnsi="Times New Roman" w:cs="Times New Roman"/>
          <w:b/>
          <w:bCs/>
          <w:sz w:val="24"/>
          <w:szCs w:val="24"/>
        </w:rPr>
        <w:t xml:space="preserve">PROJEKTU </w:t>
      </w:r>
    </w:p>
    <w:p w14:paraId="07DD7636" w14:textId="77777777" w:rsidR="00702722" w:rsidRPr="009C368B" w:rsidRDefault="00702722" w:rsidP="007027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84C11">
        <w:rPr>
          <w:rFonts w:ascii="Times New Roman" w:hAnsi="Times New Roman" w:cs="Times New Roman"/>
          <w:i/>
          <w:iCs/>
          <w:sz w:val="24"/>
          <w:szCs w:val="24"/>
        </w:rPr>
        <w:t>MOBILNY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C11">
        <w:rPr>
          <w:rFonts w:ascii="Times New Roman" w:hAnsi="Times New Roman" w:cs="Times New Roman"/>
          <w:i/>
          <w:iCs/>
          <w:sz w:val="24"/>
          <w:szCs w:val="24"/>
        </w:rPr>
        <w:t>URZĘDNIK. POPRAWA DOSTĘPNOŚCI USŁUG PUBLICZNYCH DLA MIESZKAŃCÓW O SZCZEGÓLNYCH POTRZEBACH”</w:t>
      </w:r>
      <w:r w:rsidRPr="002D5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CA4BF" w14:textId="77777777" w:rsidR="00702722" w:rsidRPr="00D54876" w:rsidRDefault="00702722" w:rsidP="00702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1916E4" w14:textId="77777777" w:rsidR="00702722" w:rsidRPr="0095138E" w:rsidRDefault="00702722" w:rsidP="007027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0" w:name="_Hlk55553709"/>
      <w:r w:rsidRPr="05C79D5E">
        <w:rPr>
          <w:rStyle w:val="Pogrubienie"/>
          <w:rFonts w:ascii="Times New Roman" w:hAnsi="Times New Roman" w:cs="Times New Roman"/>
          <w:sz w:val="24"/>
          <w:szCs w:val="24"/>
        </w:rPr>
        <w:t xml:space="preserve">Usługi świadczone w ramach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usługi </w:t>
      </w:r>
      <w:r w:rsidRPr="05C79D5E">
        <w:rPr>
          <w:rStyle w:val="Pogrubienie"/>
          <w:rFonts w:ascii="Times New Roman" w:hAnsi="Times New Roman" w:cs="Times New Roman"/>
          <w:sz w:val="24"/>
          <w:szCs w:val="24"/>
        </w:rPr>
        <w:t>Mobilnego Urzędnika dotyczące Wydziału Spraw Obywatelskich.</w:t>
      </w:r>
      <w:bookmarkEnd w:id="0"/>
    </w:p>
    <w:p w14:paraId="63900B0F" w14:textId="77777777" w:rsidR="00702722" w:rsidRPr="006D566B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Style w:val="Pogrubienie"/>
          <w:rFonts w:ascii="Times New Roman" w:hAnsi="Times New Roman" w:cs="Times New Roman"/>
        </w:rPr>
      </w:pPr>
      <w:r w:rsidRPr="05C79D5E">
        <w:rPr>
          <w:rStyle w:val="Pogrubienie"/>
          <w:rFonts w:ascii="Times New Roman" w:hAnsi="Times New Roman" w:cs="Times New Roman"/>
        </w:rPr>
        <w:t xml:space="preserve"> Zgłoszenie pobytu stałego lub czasowego.</w:t>
      </w:r>
    </w:p>
    <w:p w14:paraId="28051D4F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55205755"/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674237E3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7266F7A6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733782A1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do Wydziału Spraw Obywatelskich.</w:t>
      </w:r>
      <w:bookmarkStart w:id="2" w:name="_Hlk55207175"/>
      <w:bookmarkEnd w:id="2"/>
    </w:p>
    <w:bookmarkEnd w:id="1"/>
    <w:p w14:paraId="339B46E9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66FC2C30" w14:textId="77777777" w:rsidR="00702722" w:rsidRPr="009C368B" w:rsidRDefault="00702722" w:rsidP="0070272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 xml:space="preserve">do wglądu akt notarialny, umowę najmu bądź inny dokument potwierdzający tytuł prawny </w:t>
      </w:r>
      <w:r>
        <w:br/>
      </w:r>
      <w:r w:rsidRPr="05C79D5E">
        <w:rPr>
          <w:rFonts w:ascii="Times New Roman" w:eastAsia="Times New Roman" w:hAnsi="Times New Roman" w:cs="Times New Roman"/>
          <w:lang w:eastAsia="pl-PL"/>
        </w:rPr>
        <w:t>do lokalu.</w:t>
      </w:r>
    </w:p>
    <w:p w14:paraId="73381B94" w14:textId="77777777" w:rsidR="00702722" w:rsidRPr="006D566B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 xml:space="preserve">Zgłoszenie wymeldowania z pobytu stałego lub czasowego. </w:t>
      </w:r>
    </w:p>
    <w:p w14:paraId="4A86FD6B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37B4C711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2D459ECF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62EA378D" w14:textId="77777777" w:rsidR="00702722" w:rsidRPr="00E4284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do Wydziału Spraw Obywatelskich.</w:t>
      </w:r>
    </w:p>
    <w:p w14:paraId="4E61F995" w14:textId="77777777" w:rsidR="00702722" w:rsidRPr="006D566B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>Wydanie zaświadczenia o zameldowaniu, braku zameldowania i zameldowania wszystkich osób.</w:t>
      </w:r>
    </w:p>
    <w:p w14:paraId="1FB0AF69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5846004C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10864372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09D62C1B" w14:textId="77777777" w:rsidR="00702722" w:rsidRPr="00E4284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 złoży w Biurze Obsługi Interesanta.</w:t>
      </w:r>
    </w:p>
    <w:p w14:paraId="7866CA6B" w14:textId="77777777" w:rsidR="00702722" w:rsidRPr="006D566B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>Złożenie wniosku o dowód osobisty.</w:t>
      </w:r>
    </w:p>
    <w:p w14:paraId="1A705712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62C90C1A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55E234FC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621784D5" w14:textId="77777777" w:rsidR="00702722" w:rsidRPr="000879F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do Wydziału Spraw Obywatelskich.</w:t>
      </w:r>
    </w:p>
    <w:p w14:paraId="3B4FBEB0" w14:textId="77777777" w:rsidR="00702722" w:rsidRDefault="00702722" w:rsidP="00702722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7D534192" w14:textId="77777777" w:rsidR="00702722" w:rsidRDefault="00702722" w:rsidP="00702722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zdjęcie od fotografa,</w:t>
      </w:r>
    </w:p>
    <w:p w14:paraId="7E0783DC" w14:textId="77777777" w:rsidR="00702722" w:rsidRDefault="00702722" w:rsidP="00702722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stary dowód osobisty do wglądu.</w:t>
      </w:r>
    </w:p>
    <w:p w14:paraId="015A78A6" w14:textId="77777777" w:rsidR="00702722" w:rsidRPr="009C368B" w:rsidRDefault="00702722" w:rsidP="00702722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D3372C" w14:textId="77777777" w:rsidR="00702722" w:rsidRPr="006D566B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>Wydanie zaświadczenia o utracie lub uszkodzeniu dowodu osobistego.</w:t>
      </w:r>
    </w:p>
    <w:p w14:paraId="6FF855AB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24FB7FCA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5F623196" w14:textId="77777777" w:rsidR="00702722" w:rsidRPr="00BC6C20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55153317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do Wydziału Spraw Obywatelskich.</w:t>
      </w:r>
    </w:p>
    <w:p w14:paraId="2955CCE7" w14:textId="77777777" w:rsidR="00702722" w:rsidRPr="0095138E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A281B3" w14:textId="77777777" w:rsidR="00702722" w:rsidRPr="00E4284E" w:rsidRDefault="00702722" w:rsidP="007027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5C79D5E">
        <w:rPr>
          <w:rStyle w:val="Pogrubienie"/>
          <w:rFonts w:ascii="Times New Roman" w:hAnsi="Times New Roman" w:cs="Times New Roman"/>
          <w:sz w:val="24"/>
          <w:szCs w:val="24"/>
        </w:rPr>
        <w:t>Usługi świadczone w ramach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usługi</w:t>
      </w:r>
      <w:r w:rsidRPr="05C79D5E">
        <w:rPr>
          <w:rStyle w:val="Pogrubienie"/>
          <w:rFonts w:ascii="Times New Roman" w:hAnsi="Times New Roman" w:cs="Times New Roman"/>
          <w:sz w:val="24"/>
          <w:szCs w:val="24"/>
        </w:rPr>
        <w:t xml:space="preserve"> Mobilnego Urzędnika dotyczące Wydziału Gospodarki Nieruchomościami.</w:t>
      </w:r>
    </w:p>
    <w:p w14:paraId="04568A52" w14:textId="77777777" w:rsidR="00702722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5C79D5E">
        <w:rPr>
          <w:rFonts w:ascii="Times New Roman" w:hAnsi="Times New Roman" w:cs="Times New Roman"/>
          <w:b/>
          <w:bCs/>
        </w:rPr>
        <w:t>Wniosek o wykreślenie hipoteki.</w:t>
      </w:r>
    </w:p>
    <w:p w14:paraId="07051A8C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69D82D85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25573E28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1EF83B28" w14:textId="77777777" w:rsidR="00702722" w:rsidRPr="00E4284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 złoży w Biurze Obsługi Interesanta.</w:t>
      </w:r>
    </w:p>
    <w:p w14:paraId="340230F8" w14:textId="77777777" w:rsidR="00702722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>Wniosek o nadanie numeru porządkowego.</w:t>
      </w:r>
    </w:p>
    <w:p w14:paraId="531D5FDA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55554423"/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28F30C28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0F262BD5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466C40ED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4203A6EE" w14:textId="77777777" w:rsidR="00702722" w:rsidRDefault="00702722" w:rsidP="00702722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bookmarkEnd w:id="3"/>
    <w:p w14:paraId="2127C258" w14:textId="77777777" w:rsidR="00702722" w:rsidRDefault="00702722" w:rsidP="00702722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5C79D5E">
        <w:rPr>
          <w:rFonts w:ascii="Times New Roman" w:eastAsia="Times New Roman" w:hAnsi="Times New Roman" w:cs="Times New Roman"/>
          <w:lang w:eastAsia="pl-PL"/>
        </w:rPr>
        <w:t xml:space="preserve">kopie mapy zasadniczej lub ewidencyjnej </w:t>
      </w:r>
      <w:r w:rsidRPr="05C79D5E">
        <w:rPr>
          <w:rFonts w:ascii="Times New Roman" w:hAnsi="Times New Roman" w:cs="Times New Roman"/>
        </w:rPr>
        <w:t xml:space="preserve">lub z projektu podziału lub topograficznej w skali </w:t>
      </w:r>
      <w:r>
        <w:br/>
      </w:r>
      <w:r w:rsidRPr="05C79D5E">
        <w:rPr>
          <w:rFonts w:ascii="Times New Roman" w:hAnsi="Times New Roman" w:cs="Times New Roman"/>
        </w:rPr>
        <w:t>nie mniejszej niż 1:10 000 lub kopia projektu zagospodarowania działki lub terenu.</w:t>
      </w:r>
    </w:p>
    <w:p w14:paraId="0D576132" w14:textId="77777777" w:rsidR="00702722" w:rsidRPr="00D027B3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hAnsi="Times New Roman" w:cs="Times New Roman"/>
        </w:rPr>
        <w:t xml:space="preserve"> </w:t>
      </w:r>
      <w:r w:rsidRPr="05C79D5E">
        <w:rPr>
          <w:rFonts w:ascii="Times New Roman" w:hAnsi="Times New Roman" w:cs="Times New Roman"/>
          <w:b/>
          <w:bCs/>
        </w:rPr>
        <w:t>Wniosek o nabycie lokalu mieszkalnego.</w:t>
      </w:r>
    </w:p>
    <w:p w14:paraId="6C38699E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55554929"/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4B38C3EA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5BC0C90A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0DED6718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  <w:bookmarkEnd w:id="4"/>
    </w:p>
    <w:p w14:paraId="6798AAC1" w14:textId="77777777" w:rsidR="00702722" w:rsidRDefault="00702722" w:rsidP="00702722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66DBA04D" w14:textId="77777777" w:rsidR="00702722" w:rsidRDefault="00702722" w:rsidP="00702722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kopia umowy najmu.</w:t>
      </w:r>
    </w:p>
    <w:p w14:paraId="12A1A349" w14:textId="77777777" w:rsidR="00702722" w:rsidRPr="00D027B3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 xml:space="preserve">Zgłoszenie zamiaru wniesienia jednorazowej opłaty </w:t>
      </w:r>
      <w:proofErr w:type="spellStart"/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>przekształceniowej</w:t>
      </w:r>
      <w:proofErr w:type="spellEnd"/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5C79D5E">
        <w:rPr>
          <w:rFonts w:ascii="Times New Roman" w:eastAsia="Calibri" w:hAnsi="Times New Roman" w:cs="Times New Roman"/>
          <w:b/>
          <w:bCs/>
        </w:rPr>
        <w:t>z tytułu przekształcenia prawa użytkowania wieczystego.</w:t>
      </w:r>
    </w:p>
    <w:p w14:paraId="5E01DDEA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08AB5545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2FF2E3D3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lastRenderedPageBreak/>
        <w:t>udzieli wyjaśnień w odniesieniu do procedury administracyjnej związanej z usługą,</w:t>
      </w:r>
    </w:p>
    <w:p w14:paraId="141AF27E" w14:textId="77777777" w:rsidR="00702722" w:rsidRPr="009C368B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68D58145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CD286E" w14:textId="77777777" w:rsidR="00702722" w:rsidRPr="00E4284E" w:rsidRDefault="00702722" w:rsidP="007027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5C79D5E">
        <w:rPr>
          <w:rStyle w:val="Pogrubienie"/>
          <w:rFonts w:ascii="Times New Roman" w:hAnsi="Times New Roman" w:cs="Times New Roman"/>
          <w:sz w:val="24"/>
          <w:szCs w:val="24"/>
        </w:rPr>
        <w:t>Usługi świadczone w ramach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usługi</w:t>
      </w:r>
      <w:r w:rsidRPr="05C79D5E">
        <w:rPr>
          <w:rStyle w:val="Pogrubienie"/>
          <w:rFonts w:ascii="Times New Roman" w:hAnsi="Times New Roman" w:cs="Times New Roman"/>
          <w:sz w:val="24"/>
          <w:szCs w:val="24"/>
        </w:rPr>
        <w:t xml:space="preserve"> Mobilnego Urzędnika dotyczące Wydziału Gospodarki Komunalnej.</w:t>
      </w:r>
    </w:p>
    <w:p w14:paraId="1694E12D" w14:textId="77777777" w:rsidR="00702722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>Wniosek o remont lokalu mieszkalnego we własnym zakresie i na własny koszt.</w:t>
      </w:r>
    </w:p>
    <w:p w14:paraId="688F2D53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57CAA8E9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14BED1BB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7780B9AA" w14:textId="77777777" w:rsidR="00702722" w:rsidRPr="00AA4F6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205F9A95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0EBA084B" w14:textId="77777777" w:rsidR="00702722" w:rsidRPr="009C368B" w:rsidRDefault="00702722" w:rsidP="00702722">
      <w:pPr>
        <w:pStyle w:val="Akapitzlist"/>
        <w:numPr>
          <w:ilvl w:val="0"/>
          <w:numId w:val="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5C79D5E">
        <w:rPr>
          <w:rFonts w:ascii="Times New Roman" w:hAnsi="Times New Roman" w:cs="Times New Roman"/>
        </w:rPr>
        <w:t>zaświadczenie o dochodach (od pracodawcy/ z Urzędu Skarbowego/ decyzja o przyznaniu emerytury/renty/ wyrok sądu przyznający alimenty)</w:t>
      </w:r>
    </w:p>
    <w:p w14:paraId="11DCE7A3" w14:textId="77777777" w:rsidR="00702722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5C79D5E">
        <w:rPr>
          <w:rFonts w:ascii="Times New Roman" w:hAnsi="Times New Roman" w:cs="Times New Roman"/>
          <w:b/>
          <w:bCs/>
        </w:rPr>
        <w:t>Wniosek o najem lokalu zawierany na czas nieoznaczony w dalszej kolejności/ o najem lokalu socjalnego w dalszej kolejności.</w:t>
      </w:r>
    </w:p>
    <w:p w14:paraId="62AF0924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6FFE9B5E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159B5791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037B173E" w14:textId="77777777" w:rsidR="00702722" w:rsidRPr="00AA4F6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24375687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79FF4AF0" w14:textId="77777777" w:rsidR="00702722" w:rsidRPr="009C368B" w:rsidRDefault="00702722" w:rsidP="00702722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5C79D5E">
        <w:rPr>
          <w:rFonts w:ascii="Times New Roman" w:hAnsi="Times New Roman" w:cs="Times New Roman"/>
        </w:rPr>
        <w:t>zaświadczenie o dochodach (od pracodawcy/ z Urzędu Skarbowego/ decyzja o przyznaniu emerytury/renty/ wyrok sądu przyznający alimenty)</w:t>
      </w:r>
    </w:p>
    <w:p w14:paraId="51EAC77B" w14:textId="77777777" w:rsidR="00702722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5C79D5E">
        <w:rPr>
          <w:rFonts w:ascii="Times New Roman" w:hAnsi="Times New Roman" w:cs="Times New Roman"/>
          <w:b/>
          <w:bCs/>
        </w:rPr>
        <w:t>Wniosek o wstąpienie w najem po śmierci najemcy.</w:t>
      </w:r>
    </w:p>
    <w:p w14:paraId="36F3A1E9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3B973486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32C6BA18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0CDDF427" w14:textId="77777777" w:rsidR="00702722" w:rsidRPr="009C7EA8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39EC2FF2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34F81E19" w14:textId="77777777" w:rsidR="00702722" w:rsidRPr="00113933" w:rsidRDefault="00702722" w:rsidP="00702722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akt zgonu dotychczasowego najemcy lokalu mieszkalnego.</w:t>
      </w:r>
    </w:p>
    <w:p w14:paraId="2DA76DFD" w14:textId="77777777" w:rsidR="00702722" w:rsidRPr="00D54876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 w:rsidRPr="05C79D5E">
        <w:rPr>
          <w:rFonts w:ascii="Times New Roman" w:hAnsi="Times New Roman" w:cs="Times New Roman"/>
          <w:b/>
          <w:bCs/>
        </w:rPr>
        <w:t>Wniosek o skierowanie na zabieg sterylizacji/kastracji wolno żyjących kotów /</w:t>
      </w:r>
      <w:r>
        <w:br/>
      </w:r>
      <w:r w:rsidRPr="05C79D5E">
        <w:rPr>
          <w:rFonts w:ascii="Times New Roman" w:hAnsi="Times New Roman" w:cs="Times New Roman"/>
          <w:b/>
          <w:bCs/>
        </w:rPr>
        <w:t xml:space="preserve"> Wniosek o dokarmianie wolno żyjących kotów. </w:t>
      </w:r>
    </w:p>
    <w:p w14:paraId="0B3352A3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56510624"/>
      <w:r w:rsidRPr="05C79D5E">
        <w:rPr>
          <w:rFonts w:ascii="Times New Roman" w:eastAsia="Times New Roman" w:hAnsi="Times New Roman" w:cs="Times New Roman"/>
          <w:lang w:eastAsia="pl-PL"/>
        </w:rPr>
        <w:lastRenderedPageBreak/>
        <w:t>W zakres usługi wchodzi wizyta pracownika w miejscu świadczenia usługi, podczas której pracownik:</w:t>
      </w:r>
    </w:p>
    <w:p w14:paraId="4AF5F4E1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58C04862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63A5BFFA" w14:textId="77777777" w:rsidR="00702722" w:rsidRPr="00AA4F6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68C2B4A2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  <w:bookmarkEnd w:id="5"/>
    </w:p>
    <w:p w14:paraId="10988A63" w14:textId="77777777" w:rsidR="00702722" w:rsidRPr="00113933" w:rsidRDefault="00702722" w:rsidP="00702722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zdjęcia wolno żyjących kotów.</w:t>
      </w:r>
    </w:p>
    <w:p w14:paraId="4701C225" w14:textId="77777777" w:rsidR="00702722" w:rsidRPr="00192BE4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>Wniosek o wydanie zezwolenia na lokalizację zjazdu.</w:t>
      </w:r>
    </w:p>
    <w:p w14:paraId="2981D88A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755CEA77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089BCA40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5BAAA5D5" w14:textId="77777777" w:rsidR="00702722" w:rsidRPr="00AA4F6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3CA8B924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2FD36EF9" w14:textId="77777777" w:rsidR="00702722" w:rsidRDefault="00702722" w:rsidP="00702722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mapa zasadnicza,</w:t>
      </w:r>
    </w:p>
    <w:p w14:paraId="5D551894" w14:textId="77777777" w:rsidR="00702722" w:rsidRPr="00113933" w:rsidRDefault="00702722" w:rsidP="00702722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 xml:space="preserve"> dokument potwierdzający tytuł prawny do nieruchomości.</w:t>
      </w:r>
    </w:p>
    <w:p w14:paraId="249CC29B" w14:textId="77777777" w:rsidR="00702722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 xml:space="preserve"> Zezwolenie na zajęcie pasa drogowego drogi gminnej na prawach wyłączności.</w:t>
      </w:r>
    </w:p>
    <w:p w14:paraId="2CE269CF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0501F834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379B99BD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6765C000" w14:textId="77777777" w:rsidR="00702722" w:rsidRPr="00AA4F6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45839FC2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6594B48F" w14:textId="77777777" w:rsidR="00702722" w:rsidRDefault="00702722" w:rsidP="00702722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 xml:space="preserve">szczegółowy plan sytuacyjny, </w:t>
      </w:r>
    </w:p>
    <w:p w14:paraId="14DFBF0C" w14:textId="77777777" w:rsidR="00702722" w:rsidRPr="00EB09AE" w:rsidRDefault="00702722" w:rsidP="00702722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zatwierdzony projekt organizacji ruchu.</w:t>
      </w:r>
    </w:p>
    <w:p w14:paraId="66B0F4D1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ACDE61" w14:textId="77777777" w:rsidR="00702722" w:rsidRPr="00E4284E" w:rsidRDefault="00702722" w:rsidP="007027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5C79D5E">
        <w:rPr>
          <w:rStyle w:val="Pogrubienie"/>
          <w:rFonts w:ascii="Times New Roman" w:hAnsi="Times New Roman" w:cs="Times New Roman"/>
          <w:sz w:val="24"/>
          <w:szCs w:val="24"/>
        </w:rPr>
        <w:t>Usługi świadczone w ramach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usługi</w:t>
      </w:r>
      <w:r w:rsidRPr="05C79D5E">
        <w:rPr>
          <w:rStyle w:val="Pogrubienie"/>
          <w:rFonts w:ascii="Times New Roman" w:hAnsi="Times New Roman" w:cs="Times New Roman"/>
          <w:sz w:val="24"/>
          <w:szCs w:val="24"/>
        </w:rPr>
        <w:t xml:space="preserve"> Mobilnego Urzędnika dotyczące Wydziału Inwestycji i Zamówień Publicznych.</w:t>
      </w:r>
    </w:p>
    <w:p w14:paraId="5BDBEAA8" w14:textId="77777777" w:rsidR="00702722" w:rsidRPr="004A0937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hAnsi="Times New Roman" w:cs="Times New Roman"/>
          <w:b/>
          <w:bCs/>
        </w:rPr>
        <w:t>Wydanie zaświadczenia o zgodności zamierzonego sposobu użytkowania obiektu budowlanego z ustaleniami obowiązującego miejscowego planu zagospodarowania przestrzennego.</w:t>
      </w:r>
    </w:p>
    <w:p w14:paraId="1EC60A72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6" w:name="_Hlk57015921"/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2E8B81F8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3905D6AB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30093437" w14:textId="77777777" w:rsidR="00702722" w:rsidRPr="00AA4F6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lastRenderedPageBreak/>
        <w:t>przyjmie wniosek od Klienta, dostarczy go do Urzędu Miasta i złoży w Biurze Obsługi Interesanta.</w:t>
      </w:r>
    </w:p>
    <w:bookmarkEnd w:id="6"/>
    <w:p w14:paraId="6C24F081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602B6C7D" w14:textId="77777777" w:rsidR="00702722" w:rsidRPr="00EB09AE" w:rsidRDefault="00702722" w:rsidP="00702722">
      <w:pPr>
        <w:pStyle w:val="Akapitzlist"/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opłata skarbowa od wydanego zaświadczenia.</w:t>
      </w:r>
    </w:p>
    <w:p w14:paraId="7CEDD957" w14:textId="77777777" w:rsidR="00702722" w:rsidRPr="008561BA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hAnsi="Times New Roman" w:cs="Times New Roman"/>
          <w:b/>
          <w:bCs/>
        </w:rPr>
        <w:t>Wniosek w sprawie zmiany miejscowego planu zagospodarowania przestrzennego.</w:t>
      </w:r>
    </w:p>
    <w:p w14:paraId="4BB7C7F4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647EC477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6E43E77D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3E149395" w14:textId="77777777" w:rsidR="00702722" w:rsidRPr="00EB09A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</w:t>
      </w:r>
    </w:p>
    <w:p w14:paraId="366E87A2" w14:textId="77777777" w:rsidR="00702722" w:rsidRPr="008561BA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5C79D5E">
        <w:rPr>
          <w:rFonts w:ascii="Times New Roman" w:hAnsi="Times New Roman" w:cs="Times New Roman"/>
          <w:b/>
          <w:bCs/>
        </w:rPr>
        <w:t>Wniosek o wydanie wypisu i wyrysu* z miejscowego planu zagospodarowania przestrzennego.</w:t>
      </w:r>
    </w:p>
    <w:p w14:paraId="495616C9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06B4FB0F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68102059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4DB5F57C" w14:textId="77777777" w:rsidR="00702722" w:rsidRPr="00AA4F6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58977940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461378F9" w14:textId="77777777" w:rsidR="00702722" w:rsidRPr="00EB09AE" w:rsidRDefault="00702722" w:rsidP="00702722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opłata skarbowa od wydanego wypisu/wyrysu.</w:t>
      </w:r>
    </w:p>
    <w:p w14:paraId="7414B16F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E7EC61" w14:textId="77777777" w:rsidR="00702722" w:rsidRPr="0095138E" w:rsidRDefault="00702722" w:rsidP="007027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5C79D5E">
        <w:rPr>
          <w:rStyle w:val="Pogrubienie"/>
          <w:rFonts w:ascii="Times New Roman" w:hAnsi="Times New Roman" w:cs="Times New Roman"/>
          <w:sz w:val="24"/>
          <w:szCs w:val="24"/>
        </w:rPr>
        <w:t xml:space="preserve">Usługi świadczone w ramach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usługi </w:t>
      </w:r>
      <w:r w:rsidRPr="05C79D5E">
        <w:rPr>
          <w:rStyle w:val="Pogrubienie"/>
          <w:rFonts w:ascii="Times New Roman" w:hAnsi="Times New Roman" w:cs="Times New Roman"/>
          <w:sz w:val="24"/>
          <w:szCs w:val="24"/>
        </w:rPr>
        <w:t>Mobilnego Urzędnika dotyczące Wydziału Budżetu i Finansów.</w:t>
      </w:r>
    </w:p>
    <w:p w14:paraId="54642538" w14:textId="77777777" w:rsidR="00702722" w:rsidRPr="0095138E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bookmarkStart w:id="7" w:name="_Hlk57016595"/>
      <w:r w:rsidRPr="05C79D5E">
        <w:rPr>
          <w:rFonts w:ascii="Times New Roman" w:hAnsi="Times New Roman" w:cs="Times New Roman"/>
          <w:b/>
          <w:bCs/>
        </w:rPr>
        <w:t>Informacja o nieruchomościach i obiektach budowlanych.</w:t>
      </w:r>
    </w:p>
    <w:p w14:paraId="20F4C956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69DCA29C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5057279E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3A97B649" w14:textId="77777777" w:rsidR="00702722" w:rsidRPr="00AA4F6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6938D8D9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  <w:bookmarkEnd w:id="7"/>
    </w:p>
    <w:p w14:paraId="44E3DDDD" w14:textId="77777777" w:rsidR="00702722" w:rsidRPr="00EB09AE" w:rsidRDefault="00702722" w:rsidP="00702722">
      <w:pPr>
        <w:pStyle w:val="Akapitzlist"/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5C79D5E">
        <w:rPr>
          <w:rFonts w:ascii="Times New Roman" w:hAnsi="Times New Roman" w:cs="Times New Roman"/>
        </w:rPr>
        <w:t>dokument potwierdzający tytuł prawny do nieruchomości, obiektu budowlanego - akt notarialny, umowa kupna-sprzedaży.</w:t>
      </w:r>
    </w:p>
    <w:p w14:paraId="74C349BD" w14:textId="77777777" w:rsidR="00702722" w:rsidRPr="0095138E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5C79D5E">
        <w:rPr>
          <w:rStyle w:val="Pogrubienie"/>
          <w:rFonts w:ascii="Times New Roman" w:eastAsia="Times New Roman" w:hAnsi="Times New Roman" w:cs="Times New Roman"/>
          <w:lang w:eastAsia="pl-PL"/>
        </w:rPr>
        <w:t>Zgłoszenie posiadania psa.</w:t>
      </w:r>
    </w:p>
    <w:p w14:paraId="02F0CB6E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6AB8E07F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5189686A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1F779A27" w14:textId="77777777" w:rsidR="00702722" w:rsidRPr="00AA4F6E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lastRenderedPageBreak/>
        <w:t>przyjmie wniosek od Klienta, dostarczy go do Urzędu Miasta i złoży w Biurze Obsługi Interesanta.</w:t>
      </w:r>
    </w:p>
    <w:p w14:paraId="4A61965F" w14:textId="77777777" w:rsidR="00702722" w:rsidRDefault="00702722" w:rsidP="00702722">
      <w:pPr>
        <w:pStyle w:val="Akapitzlist1"/>
        <w:tabs>
          <w:tab w:val="left" w:pos="453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95138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</w:t>
      </w:r>
      <w:r>
        <w:rPr>
          <w:rFonts w:ascii="Times New Roman" w:eastAsia="Times New Roman" w:hAnsi="Times New Roman" w:cs="Times New Roman"/>
          <w:lang w:eastAsia="pl-PL"/>
        </w:rPr>
        <w:t>e:</w:t>
      </w:r>
    </w:p>
    <w:p w14:paraId="1CD289F0" w14:textId="77777777" w:rsidR="00702722" w:rsidRDefault="00702722" w:rsidP="00702722">
      <w:pPr>
        <w:pStyle w:val="Akapitzlist1"/>
        <w:numPr>
          <w:ilvl w:val="0"/>
          <w:numId w:val="15"/>
        </w:numPr>
        <w:tabs>
          <w:tab w:val="clear" w:pos="720"/>
          <w:tab w:val="left" w:pos="4536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aby starać się o zwolnienie od opłaty, należy przedstawić do wglądu</w:t>
      </w:r>
      <w:r w:rsidRPr="00951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oryginał decyzji o przyznaniu emerytury/renty lub oryginał zaświadczenia lekarza orzecznika o posiadanym stopniu niepełnosprawności.</w:t>
      </w:r>
    </w:p>
    <w:p w14:paraId="54028458" w14:textId="77777777" w:rsidR="00702722" w:rsidRPr="00144185" w:rsidRDefault="00702722" w:rsidP="00702722">
      <w:pPr>
        <w:pStyle w:val="Akapitzlist1"/>
        <w:numPr>
          <w:ilvl w:val="1"/>
          <w:numId w:val="1"/>
        </w:numPr>
        <w:tabs>
          <w:tab w:val="left" w:pos="4536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144185">
        <w:rPr>
          <w:rFonts w:ascii="Times New Roman" w:hAnsi="Times New Roman" w:cs="Times New Roman"/>
          <w:b/>
          <w:bCs/>
        </w:rPr>
        <w:t xml:space="preserve">Przeksięgowanie/zwrot nadpłaty w podatku od nieruchomości/ </w:t>
      </w:r>
      <w:r>
        <w:rPr>
          <w:rFonts w:ascii="Times New Roman" w:hAnsi="Times New Roman" w:cs="Times New Roman"/>
          <w:b/>
          <w:bCs/>
        </w:rPr>
        <w:t xml:space="preserve">nadpłaty </w:t>
      </w:r>
      <w:r w:rsidRPr="00144185">
        <w:rPr>
          <w:rFonts w:ascii="Times New Roman" w:hAnsi="Times New Roman" w:cs="Times New Roman"/>
          <w:b/>
          <w:bCs/>
        </w:rPr>
        <w:t xml:space="preserve">w opłacie </w:t>
      </w:r>
      <w:r>
        <w:rPr>
          <w:rFonts w:ascii="Times New Roman" w:hAnsi="Times New Roman" w:cs="Times New Roman"/>
          <w:b/>
          <w:bCs/>
        </w:rPr>
        <w:br/>
      </w:r>
      <w:r w:rsidRPr="00144185">
        <w:rPr>
          <w:rFonts w:ascii="Times New Roman" w:hAnsi="Times New Roman" w:cs="Times New Roman"/>
          <w:b/>
          <w:bCs/>
        </w:rPr>
        <w:t>za gospodarowanie odpadów komunalnych.</w:t>
      </w:r>
    </w:p>
    <w:p w14:paraId="7F9BFABB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1DEEE52D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70DAB1F5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10E9F034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79B0B974" w14:textId="77777777" w:rsidR="00702722" w:rsidRPr="00372C74" w:rsidRDefault="00702722" w:rsidP="0070272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C78AAF" w14:textId="77777777" w:rsidR="00702722" w:rsidRPr="00D77F3B" w:rsidRDefault="00702722" w:rsidP="0070272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5C79D5E">
        <w:rPr>
          <w:rStyle w:val="Pogrubienie"/>
          <w:rFonts w:ascii="Times New Roman" w:hAnsi="Times New Roman" w:cs="Times New Roman"/>
          <w:sz w:val="24"/>
          <w:szCs w:val="24"/>
        </w:rPr>
        <w:t xml:space="preserve">Usługi świadczone w ramach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usługi </w:t>
      </w:r>
      <w:r w:rsidRPr="05C79D5E">
        <w:rPr>
          <w:rStyle w:val="Pogrubienie"/>
          <w:rFonts w:ascii="Times New Roman" w:hAnsi="Times New Roman" w:cs="Times New Roman"/>
          <w:sz w:val="24"/>
          <w:szCs w:val="24"/>
        </w:rPr>
        <w:t>Mobilnego Urzędnika dotyczące Wydziału Edukacji.</w:t>
      </w:r>
    </w:p>
    <w:p w14:paraId="012012A7" w14:textId="77777777" w:rsidR="00702722" w:rsidRPr="00F0520A" w:rsidRDefault="00702722" w:rsidP="00702722">
      <w:pPr>
        <w:pStyle w:val="Akapitzlist"/>
        <w:numPr>
          <w:ilvl w:val="1"/>
          <w:numId w:val="1"/>
        </w:numPr>
        <w:spacing w:after="0" w:line="360" w:lineRule="auto"/>
        <w:ind w:left="709" w:hanging="425"/>
        <w:jc w:val="both"/>
        <w:rPr>
          <w:rStyle w:val="Pogrubienie"/>
          <w:rFonts w:ascii="Times New Roman" w:eastAsia="Times New Roman" w:hAnsi="Times New Roman" w:cs="Times New Roman"/>
          <w:lang w:eastAsia="pl-PL"/>
        </w:rPr>
      </w:pPr>
      <w:r w:rsidRPr="00F0520A">
        <w:rPr>
          <w:rStyle w:val="Pogrubienie"/>
          <w:rFonts w:ascii="Times New Roman" w:eastAsia="Times New Roman" w:hAnsi="Times New Roman" w:cs="Times New Roman"/>
          <w:lang w:eastAsia="pl-PL"/>
        </w:rPr>
        <w:t>Dowóz dziecka niepełnosprawnego do szkoły, przedszkola, ośrodka.</w:t>
      </w:r>
    </w:p>
    <w:p w14:paraId="46783130" w14:textId="77777777" w:rsidR="00702722" w:rsidRPr="00BF730D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0C03D1D6" w14:textId="77777777" w:rsidR="00702722" w:rsidRPr="00BF730D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0995C40E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518F013C" w14:textId="77777777" w:rsidR="00702722" w:rsidRDefault="00702722" w:rsidP="00702722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762F44D1" w14:textId="77777777" w:rsidR="00702722" w:rsidRDefault="00702722" w:rsidP="0070272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0E7006F5" w14:textId="77777777" w:rsidR="00702722" w:rsidRPr="00EB09AE" w:rsidRDefault="00702722" w:rsidP="00702722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eastAsia="Times New Roman" w:hAnsi="Times New Roman" w:cs="Times New Roman"/>
          <w:lang w:eastAsia="pl-PL"/>
        </w:rPr>
        <w:t xml:space="preserve">aktualne </w:t>
      </w:r>
      <w:r w:rsidRPr="05C79D5E">
        <w:rPr>
          <w:rFonts w:ascii="Times New Roman" w:hAnsi="Times New Roman" w:cs="Times New Roman"/>
        </w:rPr>
        <w:t xml:space="preserve">orzeczenie o potrzebie kształcenia specjalnego, </w:t>
      </w:r>
    </w:p>
    <w:p w14:paraId="7AC79062" w14:textId="77777777" w:rsidR="00702722" w:rsidRPr="00EB09AE" w:rsidRDefault="00702722" w:rsidP="00885E8B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hAnsi="Times New Roman" w:cs="Times New Roman"/>
        </w:rPr>
        <w:t xml:space="preserve">orzeczenie o niepełnosprawności/stopniu niepełnosprawności lub orzeczenie o niezdolności </w:t>
      </w:r>
      <w:r>
        <w:br/>
      </w:r>
      <w:r w:rsidRPr="05C79D5E">
        <w:rPr>
          <w:rFonts w:ascii="Times New Roman" w:hAnsi="Times New Roman" w:cs="Times New Roman"/>
        </w:rPr>
        <w:t xml:space="preserve">do pracy, </w:t>
      </w:r>
    </w:p>
    <w:p w14:paraId="54FB0652" w14:textId="4395FF9A" w:rsidR="00702722" w:rsidRPr="00AC38B9" w:rsidRDefault="00702722" w:rsidP="00702722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5C79D5E">
        <w:rPr>
          <w:rFonts w:ascii="Times New Roman" w:hAnsi="Times New Roman" w:cs="Times New Roman"/>
        </w:rPr>
        <w:t>zaświadczenie o realizacji nauki wydane przez placówkę do której uczeń ma być dowożony.</w:t>
      </w:r>
    </w:p>
    <w:p w14:paraId="774782EB" w14:textId="16F16EC8" w:rsidR="00AC38B9" w:rsidRPr="00AC38B9" w:rsidRDefault="00AC38B9" w:rsidP="00AC38B9">
      <w:pPr>
        <w:pStyle w:val="Akapitzlist"/>
        <w:numPr>
          <w:ilvl w:val="1"/>
          <w:numId w:val="1"/>
        </w:num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C38B9">
        <w:rPr>
          <w:rFonts w:ascii="Times New Roman" w:eastAsia="Times New Roman" w:hAnsi="Times New Roman" w:cs="Times New Roman"/>
          <w:b/>
          <w:bCs/>
          <w:lang w:eastAsia="pl-PL"/>
        </w:rPr>
        <w:t>Wniosek o zwrot kosztów dowożenia dziecka niepełnosprawnego do szkoły, przedszkola lub ośrodka.</w:t>
      </w:r>
    </w:p>
    <w:p w14:paraId="0D767C37" w14:textId="77777777" w:rsidR="00AC38B9" w:rsidRPr="00F07616" w:rsidRDefault="00AC38B9" w:rsidP="00F0761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616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158813CA" w14:textId="5EFBC400" w:rsidR="00AC38B9" w:rsidRPr="00AC38B9" w:rsidRDefault="00AC38B9" w:rsidP="00885E8B">
      <w:pPr>
        <w:pStyle w:val="Akapitzlist"/>
        <w:numPr>
          <w:ilvl w:val="0"/>
          <w:numId w:val="29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C38B9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206BDCA4" w14:textId="77777777" w:rsidR="00AC38B9" w:rsidRPr="00AC38B9" w:rsidRDefault="00AC38B9" w:rsidP="00885E8B">
      <w:pPr>
        <w:pStyle w:val="Akapitzlist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C38B9">
        <w:rPr>
          <w:rFonts w:ascii="Times New Roman" w:eastAsia="Times New Roman" w:hAnsi="Times New Roman" w:cs="Times New Roman"/>
          <w:lang w:eastAsia="pl-PL"/>
        </w:rPr>
        <w:t>•</w:t>
      </w:r>
      <w:r w:rsidRPr="00AC38B9">
        <w:rPr>
          <w:rFonts w:ascii="Times New Roman" w:eastAsia="Times New Roman" w:hAnsi="Times New Roman" w:cs="Times New Roman"/>
          <w:lang w:eastAsia="pl-PL"/>
        </w:rPr>
        <w:tab/>
        <w:t>udzieli wyjaśnień w odniesieniu do procedury administracyjnej związanej z usługą,</w:t>
      </w:r>
    </w:p>
    <w:p w14:paraId="64FC3227" w14:textId="77777777" w:rsidR="00AC38B9" w:rsidRPr="00AC38B9" w:rsidRDefault="00AC38B9" w:rsidP="00885E8B">
      <w:pPr>
        <w:pStyle w:val="Akapitzlist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C38B9">
        <w:rPr>
          <w:rFonts w:ascii="Times New Roman" w:eastAsia="Times New Roman" w:hAnsi="Times New Roman" w:cs="Times New Roman"/>
          <w:lang w:eastAsia="pl-PL"/>
        </w:rPr>
        <w:t>•</w:t>
      </w:r>
      <w:r w:rsidRPr="00AC38B9">
        <w:rPr>
          <w:rFonts w:ascii="Times New Roman" w:eastAsia="Times New Roman" w:hAnsi="Times New Roman" w:cs="Times New Roman"/>
          <w:lang w:eastAsia="pl-PL"/>
        </w:rPr>
        <w:tab/>
        <w:t>przyjmie wniosek od Klienta, dostarczy go do Urzędu Miasta i złoży w Biurze Obsługi Interesanta.</w:t>
      </w:r>
    </w:p>
    <w:p w14:paraId="03AF022F" w14:textId="42A1008C" w:rsidR="00AC38B9" w:rsidRPr="00F07616" w:rsidRDefault="00AC38B9" w:rsidP="00F0761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616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6BF36870" w14:textId="77777777" w:rsidR="00AC38B9" w:rsidRPr="00AC38B9" w:rsidRDefault="00AC38B9" w:rsidP="00AC38B9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C38B9">
        <w:rPr>
          <w:rFonts w:ascii="Times New Roman" w:eastAsia="Times New Roman" w:hAnsi="Times New Roman" w:cs="Times New Roman"/>
          <w:lang w:eastAsia="pl-PL"/>
        </w:rPr>
        <w:lastRenderedPageBreak/>
        <w:t>•</w:t>
      </w:r>
      <w:r w:rsidRPr="00AC38B9">
        <w:rPr>
          <w:rFonts w:ascii="Times New Roman" w:eastAsia="Times New Roman" w:hAnsi="Times New Roman" w:cs="Times New Roman"/>
          <w:lang w:eastAsia="pl-PL"/>
        </w:rPr>
        <w:tab/>
        <w:t>orzeczenie o potrzebie kształcenia specjalnego,</w:t>
      </w:r>
    </w:p>
    <w:p w14:paraId="73FA86B2" w14:textId="77777777" w:rsidR="00AC38B9" w:rsidRPr="00AC38B9" w:rsidRDefault="00AC38B9" w:rsidP="00AC38B9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C38B9">
        <w:rPr>
          <w:rFonts w:ascii="Times New Roman" w:eastAsia="Times New Roman" w:hAnsi="Times New Roman" w:cs="Times New Roman"/>
          <w:lang w:eastAsia="pl-PL"/>
        </w:rPr>
        <w:t>•</w:t>
      </w:r>
      <w:r w:rsidRPr="00AC38B9">
        <w:rPr>
          <w:rFonts w:ascii="Times New Roman" w:eastAsia="Times New Roman" w:hAnsi="Times New Roman" w:cs="Times New Roman"/>
          <w:lang w:eastAsia="pl-PL"/>
        </w:rPr>
        <w:tab/>
        <w:t>zaświadczenie o realizacji nauki wydane przez placówkę,</w:t>
      </w:r>
    </w:p>
    <w:p w14:paraId="6D0E5E29" w14:textId="77777777" w:rsidR="00AC38B9" w:rsidRPr="00AC38B9" w:rsidRDefault="00AC38B9" w:rsidP="00AC38B9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AC38B9">
        <w:rPr>
          <w:rFonts w:ascii="Times New Roman" w:eastAsia="Times New Roman" w:hAnsi="Times New Roman" w:cs="Times New Roman"/>
          <w:lang w:eastAsia="pl-PL"/>
        </w:rPr>
        <w:t>•</w:t>
      </w:r>
      <w:r w:rsidRPr="00AC38B9">
        <w:rPr>
          <w:rFonts w:ascii="Times New Roman" w:eastAsia="Times New Roman" w:hAnsi="Times New Roman" w:cs="Times New Roman"/>
          <w:lang w:eastAsia="pl-PL"/>
        </w:rPr>
        <w:tab/>
        <w:t>kopie wszystkich stron dowodu rejestracyjnego pojazdu wykorzystywanego do przewozu dziecka.</w:t>
      </w:r>
    </w:p>
    <w:p w14:paraId="5B3F42B4" w14:textId="77777777" w:rsidR="00AC38B9" w:rsidRPr="00AC38B9" w:rsidRDefault="00AC38B9" w:rsidP="00AC38B9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EEDE51" w14:textId="2AA9E1E5" w:rsidR="00AC38B9" w:rsidRPr="00AC38B9" w:rsidRDefault="00AC38B9" w:rsidP="00F07616">
      <w:pPr>
        <w:pStyle w:val="Akapitzlist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C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C3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Usługi świadczone w ramach usługi Mobilnego Urzędnika dotyczące Wydziału Ochrony Środowiska.</w:t>
      </w:r>
    </w:p>
    <w:p w14:paraId="6C7B834B" w14:textId="539C01CD" w:rsidR="00AC38B9" w:rsidRPr="00AC38B9" w:rsidRDefault="00AC38B9" w:rsidP="00AC38B9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C38B9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AC38B9">
        <w:rPr>
          <w:rFonts w:ascii="Times New Roman" w:eastAsia="Times New Roman" w:hAnsi="Times New Roman" w:cs="Times New Roman"/>
          <w:b/>
          <w:bCs/>
          <w:lang w:eastAsia="pl-PL"/>
        </w:rPr>
        <w:t>.1.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C38B9">
        <w:rPr>
          <w:rFonts w:ascii="Times New Roman" w:eastAsia="Times New Roman" w:hAnsi="Times New Roman" w:cs="Times New Roman"/>
          <w:b/>
          <w:bCs/>
          <w:lang w:eastAsia="pl-PL"/>
        </w:rPr>
        <w:t>Wniosek o wydanie zezwolenia na usunięcie drzew lub krzewów.</w:t>
      </w:r>
    </w:p>
    <w:p w14:paraId="4D8A7CA3" w14:textId="77777777" w:rsidR="00CE6676" w:rsidRPr="00CE6676" w:rsidRDefault="00CE6676" w:rsidP="00CE66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54DC4FD5" w14:textId="77777777" w:rsidR="00CE6676" w:rsidRPr="00CE6676" w:rsidRDefault="00CE6676" w:rsidP="00CE6676">
      <w:pPr>
        <w:pStyle w:val="Akapitzlist"/>
        <w:numPr>
          <w:ilvl w:val="0"/>
          <w:numId w:val="22"/>
        </w:numPr>
        <w:tabs>
          <w:tab w:val="clear" w:pos="720"/>
          <w:tab w:val="num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22EF7752" w14:textId="77777777" w:rsidR="00CE6676" w:rsidRPr="00CE6676" w:rsidRDefault="00CE6676" w:rsidP="00CE6676">
      <w:pPr>
        <w:pStyle w:val="Akapitzlist"/>
        <w:numPr>
          <w:ilvl w:val="0"/>
          <w:numId w:val="22"/>
        </w:numPr>
        <w:tabs>
          <w:tab w:val="clear" w:pos="720"/>
          <w:tab w:val="num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57C14F91" w14:textId="77777777" w:rsidR="00CE6676" w:rsidRPr="00CE6676" w:rsidRDefault="00CE6676" w:rsidP="00CE6676">
      <w:pPr>
        <w:pStyle w:val="Akapitzlist"/>
        <w:numPr>
          <w:ilvl w:val="0"/>
          <w:numId w:val="22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2E165228" w14:textId="77777777" w:rsidR="00CE6676" w:rsidRPr="00CE6676" w:rsidRDefault="00CE6676" w:rsidP="00CE66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295A9243" w14:textId="77777777" w:rsidR="00CE6676" w:rsidRPr="00CE6676" w:rsidRDefault="00CE6676" w:rsidP="00CE6676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oświadczenie posiadanym tytule prawnym władania nieruchomością,</w:t>
      </w:r>
    </w:p>
    <w:p w14:paraId="12A9E3FE" w14:textId="77777777" w:rsidR="00CE6676" w:rsidRPr="00CE6676" w:rsidRDefault="00CE6676" w:rsidP="00CE6676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zgodę właściciela nieruchomości na usunięcie drzew/a/ lub krzewu/ów, jeżeli posiadacz nieruchomości nie jest jej właścicielem,</w:t>
      </w:r>
    </w:p>
    <w:p w14:paraId="1A9C3DF9" w14:textId="77777777" w:rsidR="00CE6676" w:rsidRPr="00CE6676" w:rsidRDefault="00CE6676" w:rsidP="00CE6676">
      <w:pPr>
        <w:pStyle w:val="Akapitzlist"/>
        <w:numPr>
          <w:ilvl w:val="0"/>
          <w:numId w:val="23"/>
        </w:numPr>
        <w:tabs>
          <w:tab w:val="clear" w:pos="72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rysunek, mapa albo wykonany przez projektanta posiadającego odpowiednie uprawnienia budowlane projekt zagospodarowania działki określające usytuowanie drzewa lub krzewu w odniesieniu do granic nieruchomości.</w:t>
      </w:r>
    </w:p>
    <w:p w14:paraId="770243DC" w14:textId="26354193" w:rsidR="00CE6676" w:rsidRPr="00885E8B" w:rsidRDefault="00CE6676" w:rsidP="00885E8B">
      <w:pPr>
        <w:pStyle w:val="Akapitzlist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85E8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5E8B">
        <w:rPr>
          <w:rFonts w:ascii="Times New Roman" w:eastAsia="Times New Roman" w:hAnsi="Times New Roman" w:cs="Times New Roman"/>
          <w:b/>
          <w:bCs/>
          <w:lang w:eastAsia="pl-PL"/>
        </w:rPr>
        <w:t>Zgłoszenie zamiaru usunięcia drzewa.</w:t>
      </w:r>
    </w:p>
    <w:p w14:paraId="2CF236ED" w14:textId="77777777" w:rsidR="00CE6676" w:rsidRPr="00CE6676" w:rsidRDefault="00CE6676" w:rsidP="00CE66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6331DA11" w14:textId="77777777" w:rsidR="00CE6676" w:rsidRPr="00CE6676" w:rsidRDefault="00CE6676" w:rsidP="00CE6676">
      <w:pPr>
        <w:pStyle w:val="Akapitzlist"/>
        <w:numPr>
          <w:ilvl w:val="0"/>
          <w:numId w:val="24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0A87B251" w14:textId="77777777" w:rsidR="00CE6676" w:rsidRPr="00CE6676" w:rsidRDefault="00CE6676" w:rsidP="00CE6676">
      <w:pPr>
        <w:pStyle w:val="Akapitzlist"/>
        <w:numPr>
          <w:ilvl w:val="0"/>
          <w:numId w:val="24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12D095BC" w14:textId="77777777" w:rsidR="00CE6676" w:rsidRPr="00CE6676" w:rsidRDefault="00CE6676" w:rsidP="00CE6676">
      <w:pPr>
        <w:pStyle w:val="Akapitzlist"/>
        <w:numPr>
          <w:ilvl w:val="0"/>
          <w:numId w:val="24"/>
        </w:numPr>
        <w:tabs>
          <w:tab w:val="clear" w:pos="720"/>
          <w:tab w:val="num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670D0BA3" w14:textId="77777777" w:rsidR="00CE6676" w:rsidRPr="00CE6676" w:rsidRDefault="00CE6676" w:rsidP="00CE66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Wszelkie inne, poza wnioskiem, dokumenty, wymagane do przedstawienia w ramach procedury, Klient ma obowiązek zgromadzić samodzielnie:</w:t>
      </w:r>
    </w:p>
    <w:p w14:paraId="66F3A02B" w14:textId="77777777" w:rsidR="00CE6676" w:rsidRDefault="00CE6676" w:rsidP="00CE66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rysunek albo mapka określająca usytuowanie drzewa na nieruchomości.</w:t>
      </w:r>
    </w:p>
    <w:p w14:paraId="4038507B" w14:textId="3CA7D2A3" w:rsidR="00CE6676" w:rsidRPr="00CE6676" w:rsidRDefault="00CE6676" w:rsidP="00885E8B">
      <w:pPr>
        <w:pStyle w:val="Akapitzlist"/>
        <w:numPr>
          <w:ilvl w:val="1"/>
          <w:numId w:val="26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E6676">
        <w:rPr>
          <w:rFonts w:ascii="Times New Roman" w:eastAsia="Times New Roman" w:hAnsi="Times New Roman" w:cs="Times New Roman"/>
          <w:b/>
          <w:bCs/>
          <w:lang w:eastAsia="pl-PL"/>
        </w:rPr>
        <w:t>Deklaracja o wysokości opłaty za gospodarowanie odpadami komunalnymi.</w:t>
      </w:r>
    </w:p>
    <w:p w14:paraId="4B745D05" w14:textId="77777777" w:rsidR="00CE6676" w:rsidRPr="00CE6676" w:rsidRDefault="00CE6676" w:rsidP="00CE66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W zakres usługi wchodzi wizyta pracownika w miejscu świadczenia usługi, podczas której pracownik:</w:t>
      </w:r>
    </w:p>
    <w:p w14:paraId="4A215697" w14:textId="77777777" w:rsidR="00CE6676" w:rsidRPr="00CE6676" w:rsidRDefault="00CE6676" w:rsidP="00CE66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udzieli pomocy w wypełnieniu wniosku,</w:t>
      </w:r>
    </w:p>
    <w:p w14:paraId="7C03CD85" w14:textId="77777777" w:rsidR="00CE6676" w:rsidRPr="00CE6676" w:rsidRDefault="00CE6676" w:rsidP="00CE66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udzieli wyjaśnień w odniesieniu do procedury administracyjnej związanej z usługą,</w:t>
      </w:r>
    </w:p>
    <w:p w14:paraId="38F07262" w14:textId="77777777" w:rsidR="00CE6676" w:rsidRPr="00CE6676" w:rsidRDefault="00CE6676" w:rsidP="00CE667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676">
        <w:rPr>
          <w:rFonts w:ascii="Times New Roman" w:eastAsia="Times New Roman" w:hAnsi="Times New Roman" w:cs="Times New Roman"/>
          <w:lang w:eastAsia="pl-PL"/>
        </w:rPr>
        <w:t>przyjmie wniosek od Klienta, dostarczy go do Urzędu Miasta i złoży w Biurze Obsługi Interesanta.</w:t>
      </w:r>
    </w:p>
    <w:p w14:paraId="6586ECC6" w14:textId="77777777" w:rsidR="00CE6676" w:rsidRPr="00BC6C20" w:rsidRDefault="00CE6676" w:rsidP="00CE6676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</w:rPr>
      </w:pPr>
    </w:p>
    <w:p w14:paraId="043650FC" w14:textId="77777777" w:rsidR="00CE6676" w:rsidRDefault="00CE6676" w:rsidP="00CE6676"/>
    <w:p w14:paraId="15BE95C0" w14:textId="77777777" w:rsidR="00702722" w:rsidRPr="00BC6C20" w:rsidRDefault="00702722" w:rsidP="0070272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bCs/>
        </w:rPr>
      </w:pPr>
    </w:p>
    <w:p w14:paraId="73111FCD" w14:textId="77777777" w:rsidR="00FE33A3" w:rsidRDefault="00FA6E46" w:rsidP="00702722"/>
    <w:sectPr w:rsidR="00FE33A3" w:rsidSect="00D9473D">
      <w:foot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A3A2" w14:textId="77777777" w:rsidR="00FA6E46" w:rsidRDefault="00FA6E46">
      <w:pPr>
        <w:spacing w:after="0" w:line="240" w:lineRule="auto"/>
      </w:pPr>
      <w:r>
        <w:separator/>
      </w:r>
    </w:p>
  </w:endnote>
  <w:endnote w:type="continuationSeparator" w:id="0">
    <w:p w14:paraId="53AB3FB4" w14:textId="77777777" w:rsidR="00FA6E46" w:rsidRDefault="00F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9858450"/>
      <w:docPartObj>
        <w:docPartGallery w:val="Page Numbers (Bottom of Page)"/>
        <w:docPartUnique/>
      </w:docPartObj>
    </w:sdtPr>
    <w:sdtEndPr/>
    <w:sdtContent>
      <w:p w14:paraId="4B839F18" w14:textId="77777777" w:rsidR="00DB1CE1" w:rsidRDefault="000519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7B4C57" w14:textId="77777777" w:rsidR="00DB1CE1" w:rsidRDefault="00FA6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3729B" w14:textId="77777777" w:rsidR="00FA6E46" w:rsidRDefault="00FA6E46">
      <w:pPr>
        <w:spacing w:after="0" w:line="240" w:lineRule="auto"/>
      </w:pPr>
      <w:r>
        <w:separator/>
      </w:r>
    </w:p>
  </w:footnote>
  <w:footnote w:type="continuationSeparator" w:id="0">
    <w:p w14:paraId="02DEF150" w14:textId="77777777" w:rsidR="00FA6E46" w:rsidRDefault="00FA6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2E2C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621D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D0031"/>
    <w:multiLevelType w:val="multilevel"/>
    <w:tmpl w:val="DA6CF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14827171"/>
    <w:multiLevelType w:val="hybridMultilevel"/>
    <w:tmpl w:val="3168B89E"/>
    <w:lvl w:ilvl="0" w:tplc="7F649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7CC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D47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7EA4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468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067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D48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90F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9E3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D0B42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12701"/>
    <w:multiLevelType w:val="hybridMultilevel"/>
    <w:tmpl w:val="3168B89E"/>
    <w:lvl w:ilvl="0" w:tplc="6D5E4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BC2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90F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DE5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C4CA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865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BC4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60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BCC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10F74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3377C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E266F"/>
    <w:multiLevelType w:val="hybridMultilevel"/>
    <w:tmpl w:val="5CDCB8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4C779C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C058F"/>
    <w:multiLevelType w:val="hybridMultilevel"/>
    <w:tmpl w:val="53044AC4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432B0F45"/>
    <w:multiLevelType w:val="hybridMultilevel"/>
    <w:tmpl w:val="140C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E1EFC"/>
    <w:multiLevelType w:val="hybridMultilevel"/>
    <w:tmpl w:val="9F9A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35AA8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DE5CA4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8669C0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E90A0A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E7522A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837566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C5613"/>
    <w:multiLevelType w:val="hybridMultilevel"/>
    <w:tmpl w:val="4856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44960"/>
    <w:multiLevelType w:val="hybridMultilevel"/>
    <w:tmpl w:val="3168B89E"/>
    <w:lvl w:ilvl="0" w:tplc="3B7A2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CCB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DC2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AA9A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BE51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BC6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CC8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320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CAF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0737E"/>
    <w:multiLevelType w:val="multilevel"/>
    <w:tmpl w:val="40C660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2" w15:restartNumberingAfterBreak="0">
    <w:nsid w:val="64916AA9"/>
    <w:multiLevelType w:val="hybridMultilevel"/>
    <w:tmpl w:val="3168B89E"/>
    <w:lvl w:ilvl="0" w:tplc="F3B4F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E4F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C6DC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98ED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F20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28B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E2D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468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0CA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C1658"/>
    <w:multiLevelType w:val="hybridMultilevel"/>
    <w:tmpl w:val="AEAED61E"/>
    <w:lvl w:ilvl="0" w:tplc="607C06DE"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69687EFE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B849B5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5920CC"/>
    <w:multiLevelType w:val="multilevel"/>
    <w:tmpl w:val="3168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9A0A51"/>
    <w:multiLevelType w:val="hybridMultilevel"/>
    <w:tmpl w:val="E900566A"/>
    <w:lvl w:ilvl="0" w:tplc="607C06D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B9B4104"/>
    <w:multiLevelType w:val="hybridMultilevel"/>
    <w:tmpl w:val="3168B89E"/>
    <w:lvl w:ilvl="0" w:tplc="D8466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74F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32D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D2C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CF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FC3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CD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9E1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E44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5"/>
  </w:num>
  <w:num w:numId="6">
    <w:abstractNumId w:val="18"/>
  </w:num>
  <w:num w:numId="7">
    <w:abstractNumId w:val="3"/>
  </w:num>
  <w:num w:numId="8">
    <w:abstractNumId w:val="15"/>
  </w:num>
  <w:num w:numId="9">
    <w:abstractNumId w:val="0"/>
  </w:num>
  <w:num w:numId="10">
    <w:abstractNumId w:val="7"/>
  </w:num>
  <w:num w:numId="11">
    <w:abstractNumId w:val="17"/>
  </w:num>
  <w:num w:numId="12">
    <w:abstractNumId w:val="22"/>
  </w:num>
  <w:num w:numId="13">
    <w:abstractNumId w:val="16"/>
  </w:num>
  <w:num w:numId="14">
    <w:abstractNumId w:val="28"/>
  </w:num>
  <w:num w:numId="15">
    <w:abstractNumId w:val="9"/>
  </w:num>
  <w:num w:numId="16">
    <w:abstractNumId w:val="4"/>
  </w:num>
  <w:num w:numId="17">
    <w:abstractNumId w:val="11"/>
  </w:num>
  <w:num w:numId="18">
    <w:abstractNumId w:val="19"/>
  </w:num>
  <w:num w:numId="19">
    <w:abstractNumId w:val="10"/>
  </w:num>
  <w:num w:numId="20">
    <w:abstractNumId w:val="12"/>
  </w:num>
  <w:num w:numId="21">
    <w:abstractNumId w:val="20"/>
  </w:num>
  <w:num w:numId="22">
    <w:abstractNumId w:val="1"/>
  </w:num>
  <w:num w:numId="23">
    <w:abstractNumId w:val="25"/>
  </w:num>
  <w:num w:numId="24">
    <w:abstractNumId w:val="26"/>
  </w:num>
  <w:num w:numId="25">
    <w:abstractNumId w:val="24"/>
  </w:num>
  <w:num w:numId="26">
    <w:abstractNumId w:val="21"/>
  </w:num>
  <w:num w:numId="27">
    <w:abstractNumId w:val="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42"/>
    <w:rsid w:val="000519D5"/>
    <w:rsid w:val="005921DC"/>
    <w:rsid w:val="006547ED"/>
    <w:rsid w:val="00702722"/>
    <w:rsid w:val="00827244"/>
    <w:rsid w:val="00885E8B"/>
    <w:rsid w:val="00AC38B9"/>
    <w:rsid w:val="00CE6676"/>
    <w:rsid w:val="00F07616"/>
    <w:rsid w:val="00FA6E46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75B8"/>
  <w15:chartTrackingRefBased/>
  <w15:docId w15:val="{8B098FEF-2C11-4AC8-B645-17010EEA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722"/>
  </w:style>
  <w:style w:type="paragraph" w:styleId="Nagwek1">
    <w:name w:val="heading 1"/>
    <w:basedOn w:val="Normalny"/>
    <w:next w:val="Normalny"/>
    <w:link w:val="Nagwek1Znak"/>
    <w:uiPriority w:val="9"/>
    <w:qFormat/>
    <w:rsid w:val="00702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0272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2722"/>
    <w:rPr>
      <w:b/>
      <w:bCs/>
    </w:rPr>
  </w:style>
  <w:style w:type="paragraph" w:customStyle="1" w:styleId="Akapitzlist1">
    <w:name w:val="Akapit z listą1"/>
    <w:basedOn w:val="Normalny"/>
    <w:uiPriority w:val="99"/>
    <w:qFormat/>
    <w:rsid w:val="00702722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7027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Spychalska</dc:creator>
  <cp:keywords/>
  <dc:description/>
  <cp:lastModifiedBy>Marta Spychalska</cp:lastModifiedBy>
  <cp:revision>4</cp:revision>
  <dcterms:created xsi:type="dcterms:W3CDTF">2021-01-08T09:09:00Z</dcterms:created>
  <dcterms:modified xsi:type="dcterms:W3CDTF">2021-01-08T09:25:00Z</dcterms:modified>
</cp:coreProperties>
</file>